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58" w:rsidRPr="006C2BBD" w:rsidRDefault="00CA1D58" w:rsidP="00CA1D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2BBD">
        <w:rPr>
          <w:rFonts w:ascii="Times New Roman" w:hAnsi="Times New Roman" w:cs="Times New Roman"/>
          <w:sz w:val="28"/>
          <w:szCs w:val="28"/>
        </w:rPr>
        <w:t>ПАМЯТКА</w:t>
      </w:r>
    </w:p>
    <w:p w:rsidR="00CA1D58" w:rsidRPr="006C2BBD" w:rsidRDefault="00CA1D58" w:rsidP="00CA1D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2BBD">
        <w:rPr>
          <w:rFonts w:ascii="Times New Roman" w:hAnsi="Times New Roman" w:cs="Times New Roman"/>
          <w:sz w:val="28"/>
          <w:szCs w:val="28"/>
        </w:rPr>
        <w:t>обучающемуся о порядке проведения ГИА с применением дистанционных образовательных технологий</w:t>
      </w:r>
    </w:p>
    <w:p w:rsidR="00CA1D58" w:rsidRPr="006C2BBD" w:rsidRDefault="00CA1D58" w:rsidP="00CA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D58" w:rsidRPr="006C2BBD" w:rsidRDefault="00CA1D58" w:rsidP="00CA1D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2BBD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CA1D58" w:rsidRPr="006C2BBD" w:rsidRDefault="00CA1D58" w:rsidP="00CA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BD">
        <w:rPr>
          <w:rFonts w:ascii="Times New Roman" w:hAnsi="Times New Roman" w:cs="Times New Roman"/>
          <w:sz w:val="28"/>
          <w:szCs w:val="28"/>
        </w:rPr>
        <w:t xml:space="preserve">В связи со сложившейся сложной эпидемиологической ситуацией в РФ защита ВКР в ГАПОУ ТО «Тюменский техникум строительной индустрии и городского хозяйства» будет проводиться с использованием дистанционных технологий. </w:t>
      </w:r>
    </w:p>
    <w:p w:rsidR="00CA1D58" w:rsidRPr="006C2BBD" w:rsidRDefault="00CA1D58" w:rsidP="00CA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BD">
        <w:rPr>
          <w:rFonts w:ascii="Times New Roman" w:hAnsi="Times New Roman" w:cs="Times New Roman"/>
          <w:sz w:val="28"/>
          <w:szCs w:val="28"/>
        </w:rPr>
        <w:t xml:space="preserve">Для успешного и результативного прохождения процедуры защиты ВКР вам рекомендуется: </w:t>
      </w:r>
    </w:p>
    <w:p w:rsidR="00CA1D58" w:rsidRPr="006C2BBD" w:rsidRDefault="00CA1D58" w:rsidP="00CA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BD">
        <w:rPr>
          <w:rFonts w:ascii="Times New Roman" w:hAnsi="Times New Roman" w:cs="Times New Roman"/>
          <w:sz w:val="28"/>
          <w:szCs w:val="28"/>
        </w:rPr>
        <w:t xml:space="preserve">1. Обеспечить у себя техническую возможность прохождения защиты ВКР. </w:t>
      </w:r>
    </w:p>
    <w:p w:rsidR="00CA1D58" w:rsidRPr="006C2BBD" w:rsidRDefault="00CA1D58" w:rsidP="00CA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BD">
        <w:rPr>
          <w:rFonts w:ascii="Times New Roman" w:hAnsi="Times New Roman" w:cs="Times New Roman"/>
          <w:sz w:val="28"/>
          <w:szCs w:val="28"/>
        </w:rPr>
        <w:t>2. Не позднее 8 июня 2020 года обеспечить передачу бумажного варианта ВКР, CD-диска (с электронной версией ВКР и презентацией) руководителю выпускной квалификационной работы.</w:t>
      </w:r>
    </w:p>
    <w:p w:rsidR="00CA1D58" w:rsidRPr="006C2BBD" w:rsidRDefault="00CA1D58" w:rsidP="00CA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BD">
        <w:rPr>
          <w:rFonts w:ascii="Times New Roman" w:hAnsi="Times New Roman" w:cs="Times New Roman"/>
          <w:sz w:val="28"/>
          <w:szCs w:val="28"/>
        </w:rPr>
        <w:t>3.  Бумажный вариант ВКР должен быть подписан выпускником и прошит.</w:t>
      </w:r>
    </w:p>
    <w:p w:rsidR="00CA1D58" w:rsidRPr="006C2BBD" w:rsidRDefault="00CA1D58" w:rsidP="00CA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BD">
        <w:rPr>
          <w:rFonts w:ascii="Times New Roman" w:hAnsi="Times New Roman" w:cs="Times New Roman"/>
          <w:sz w:val="28"/>
          <w:szCs w:val="28"/>
        </w:rPr>
        <w:t xml:space="preserve">4. За 3 дня до защиты ВКР (по предварительному согласованию с руководителем ВКР) пройти процедуру предзащиты, в том числе с тестированием технического оборудования.  </w:t>
      </w:r>
    </w:p>
    <w:p w:rsidR="00CA1D58" w:rsidRPr="006C2BBD" w:rsidRDefault="00CA1D58" w:rsidP="00CA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BD">
        <w:rPr>
          <w:rFonts w:ascii="Times New Roman" w:hAnsi="Times New Roman" w:cs="Times New Roman"/>
          <w:sz w:val="28"/>
          <w:szCs w:val="28"/>
        </w:rPr>
        <w:t xml:space="preserve">5. За 10 минут начала защиты ВКР вам необходимо: </w:t>
      </w:r>
    </w:p>
    <w:p w:rsidR="00CA1D58" w:rsidRPr="006C2BBD" w:rsidRDefault="00CA1D58" w:rsidP="00CA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BD">
        <w:rPr>
          <w:rFonts w:ascii="Times New Roman" w:hAnsi="Times New Roman" w:cs="Times New Roman"/>
          <w:sz w:val="28"/>
          <w:szCs w:val="28"/>
        </w:rPr>
        <w:t xml:space="preserve">Войти в режим видеоконференции по направленной вам ссылке. </w:t>
      </w:r>
    </w:p>
    <w:p w:rsidR="00CA1D58" w:rsidRPr="006C2BBD" w:rsidRDefault="00CA1D58" w:rsidP="00CA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BD">
        <w:rPr>
          <w:rFonts w:ascii="Times New Roman" w:hAnsi="Times New Roman" w:cs="Times New Roman"/>
          <w:sz w:val="28"/>
          <w:szCs w:val="28"/>
        </w:rPr>
        <w:t>Представить секретарю ГЭК паспорт или студенческий билет перед камерой в развернутом виде;</w:t>
      </w:r>
    </w:p>
    <w:p w:rsidR="00CA1D58" w:rsidRPr="006C2BBD" w:rsidRDefault="00CA1D58" w:rsidP="00CA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BD">
        <w:rPr>
          <w:rFonts w:ascii="Times New Roman" w:hAnsi="Times New Roman" w:cs="Times New Roman"/>
          <w:sz w:val="28"/>
          <w:szCs w:val="28"/>
        </w:rPr>
        <w:t>Провести обзор помещения перемещая видеокамеру по его периметру.</w:t>
      </w:r>
    </w:p>
    <w:p w:rsidR="00CA1D58" w:rsidRPr="006C2BBD" w:rsidRDefault="00CA1D58" w:rsidP="00CA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BD">
        <w:rPr>
          <w:rFonts w:ascii="Times New Roman" w:hAnsi="Times New Roman" w:cs="Times New Roman"/>
          <w:sz w:val="28"/>
          <w:szCs w:val="28"/>
        </w:rPr>
        <w:t xml:space="preserve">Присутствовать на вступительном слове председателя ГЭК; </w:t>
      </w:r>
    </w:p>
    <w:p w:rsidR="00CA1D58" w:rsidRPr="006C2BBD" w:rsidRDefault="00CA1D58" w:rsidP="00CA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BD">
        <w:rPr>
          <w:rFonts w:ascii="Times New Roman" w:hAnsi="Times New Roman" w:cs="Times New Roman"/>
          <w:sz w:val="28"/>
          <w:szCs w:val="28"/>
        </w:rPr>
        <w:t xml:space="preserve">6. В момент защиты ВКР: </w:t>
      </w:r>
    </w:p>
    <w:p w:rsidR="00CA1D58" w:rsidRPr="006C2BBD" w:rsidRDefault="00CA1D58" w:rsidP="00CA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BD">
        <w:rPr>
          <w:rFonts w:ascii="Times New Roman" w:hAnsi="Times New Roman" w:cs="Times New Roman"/>
          <w:sz w:val="28"/>
          <w:szCs w:val="28"/>
        </w:rPr>
        <w:t xml:space="preserve">После процедуры идентификации приступить к докладу по теме ВКР с использованием презентационных материалов. На доклад отводится до 10 </w:t>
      </w:r>
      <w:r w:rsidRPr="006C2BBD">
        <w:rPr>
          <w:rFonts w:ascii="Times New Roman" w:hAnsi="Times New Roman" w:cs="Times New Roman"/>
          <w:sz w:val="28"/>
          <w:szCs w:val="28"/>
        </w:rPr>
        <w:lastRenderedPageBreak/>
        <w:t xml:space="preserve">минут.  По окончании доклада ответить на вопросы, которые будут заданы членами ГЭК. </w:t>
      </w:r>
    </w:p>
    <w:p w:rsidR="00CA1D58" w:rsidRPr="006C2BBD" w:rsidRDefault="00CA1D58" w:rsidP="00CA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BD">
        <w:rPr>
          <w:rFonts w:ascii="Times New Roman" w:hAnsi="Times New Roman" w:cs="Times New Roman"/>
          <w:sz w:val="28"/>
          <w:szCs w:val="28"/>
        </w:rPr>
        <w:t xml:space="preserve">7. По окончании процедуры защиты ВКР после подведения итогов по приглашению секретаря ГЭК, являющегося администратором видеоконференции, вам необходимо вернуться в режим видеоконференции для заслушивания результатов. </w:t>
      </w:r>
    </w:p>
    <w:p w:rsidR="00CA1D58" w:rsidRPr="006C2BBD" w:rsidRDefault="00CA1D58" w:rsidP="00CA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BD">
        <w:rPr>
          <w:rFonts w:ascii="Times New Roman" w:hAnsi="Times New Roman" w:cs="Times New Roman"/>
          <w:sz w:val="28"/>
          <w:szCs w:val="28"/>
        </w:rPr>
        <w:t xml:space="preserve">8. В случае </w:t>
      </w:r>
      <w:proofErr w:type="gramStart"/>
      <w:r w:rsidRPr="006C2BBD">
        <w:rPr>
          <w:rFonts w:ascii="Times New Roman" w:hAnsi="Times New Roman" w:cs="Times New Roman"/>
          <w:sz w:val="28"/>
          <w:szCs w:val="28"/>
        </w:rPr>
        <w:t>невыхода</w:t>
      </w:r>
      <w:proofErr w:type="gramEnd"/>
      <w:r w:rsidRPr="006C2BBD">
        <w:rPr>
          <w:rFonts w:ascii="Times New Roman" w:hAnsi="Times New Roman" w:cs="Times New Roman"/>
          <w:sz w:val="28"/>
          <w:szCs w:val="28"/>
        </w:rPr>
        <w:t xml:space="preserve"> обучающегося на связь в течение, более чем на 20 минут с начала государственного аттестационного испытания обучающийся считается не явившимся на аттестационное испытание </w:t>
      </w:r>
    </w:p>
    <w:p w:rsidR="00CA1D58" w:rsidRPr="006C2BBD" w:rsidRDefault="00CA1D58" w:rsidP="00CA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BD">
        <w:rPr>
          <w:rFonts w:ascii="Times New Roman" w:hAnsi="Times New Roman" w:cs="Times New Roman"/>
          <w:sz w:val="28"/>
          <w:szCs w:val="28"/>
        </w:rPr>
        <w:t xml:space="preserve">9. В случае возникновения технического сбоя в работе оборудования или канала связи во время защиты ВКР председатель ГЭК вправе перенести защиту ВКР на другое время в рамках этого дня или на другой день (по согласованию с обучающимся). </w:t>
      </w:r>
    </w:p>
    <w:p w:rsidR="00CA1D58" w:rsidRPr="006C2BBD" w:rsidRDefault="00CA1D58" w:rsidP="00CA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D58" w:rsidRPr="006C2BBD" w:rsidRDefault="00CA1D58" w:rsidP="00CA1D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BBD">
        <w:rPr>
          <w:rFonts w:ascii="Times New Roman" w:hAnsi="Times New Roman" w:cs="Times New Roman"/>
          <w:b/>
          <w:sz w:val="28"/>
          <w:szCs w:val="28"/>
        </w:rPr>
        <w:t>Требования к помещению:</w:t>
      </w:r>
    </w:p>
    <w:p w:rsidR="00CA1D58" w:rsidRPr="006C2BBD" w:rsidRDefault="00CA1D58" w:rsidP="00CA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BD">
        <w:rPr>
          <w:rFonts w:ascii="Times New Roman" w:hAnsi="Times New Roman" w:cs="Times New Roman"/>
          <w:sz w:val="28"/>
          <w:szCs w:val="28"/>
        </w:rPr>
        <w:t>Помещение должно быть со стенами, с закрытой дверью, вдалеке от радиопомех;</w:t>
      </w:r>
    </w:p>
    <w:p w:rsidR="00CA1D58" w:rsidRPr="006C2BBD" w:rsidRDefault="00CA1D58" w:rsidP="00CA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BD">
        <w:rPr>
          <w:rFonts w:ascii="Times New Roman" w:hAnsi="Times New Roman" w:cs="Times New Roman"/>
          <w:sz w:val="28"/>
          <w:szCs w:val="28"/>
        </w:rPr>
        <w:t>В помещении не должны находиться посторонние люди;</w:t>
      </w:r>
    </w:p>
    <w:p w:rsidR="00CA1D58" w:rsidRPr="006C2BBD" w:rsidRDefault="00CA1D58" w:rsidP="00CA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BD">
        <w:rPr>
          <w:rFonts w:ascii="Times New Roman" w:hAnsi="Times New Roman" w:cs="Times New Roman"/>
          <w:sz w:val="28"/>
          <w:szCs w:val="28"/>
        </w:rPr>
        <w:t xml:space="preserve">Дополнительные камеры и мониторы должны быть отключены; </w:t>
      </w:r>
    </w:p>
    <w:p w:rsidR="00CA1D58" w:rsidRPr="006C2BBD" w:rsidRDefault="00CA1D58" w:rsidP="00CA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BD">
        <w:rPr>
          <w:rFonts w:ascii="Times New Roman" w:hAnsi="Times New Roman" w:cs="Times New Roman"/>
          <w:sz w:val="28"/>
          <w:szCs w:val="28"/>
        </w:rPr>
        <w:t>В помещении должны отсутствовать настенные рисунки и плакаты;</w:t>
      </w:r>
    </w:p>
    <w:p w:rsidR="00CA1D58" w:rsidRPr="006C2BBD" w:rsidRDefault="00CA1D58" w:rsidP="00CA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BD">
        <w:rPr>
          <w:rFonts w:ascii="Times New Roman" w:hAnsi="Times New Roman" w:cs="Times New Roman"/>
          <w:sz w:val="28"/>
          <w:szCs w:val="28"/>
        </w:rPr>
        <w:t xml:space="preserve">Рабочая поверхность стола, на котором установлен ПК обучающегося, должна быть свободна от посторонних предметов; </w:t>
      </w:r>
    </w:p>
    <w:p w:rsidR="00CA1D58" w:rsidRPr="006C2BBD" w:rsidRDefault="00CA1D58" w:rsidP="00CA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BB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C2BBD">
        <w:rPr>
          <w:rFonts w:ascii="Times New Roman" w:hAnsi="Times New Roman" w:cs="Times New Roman"/>
          <w:sz w:val="28"/>
          <w:szCs w:val="28"/>
        </w:rPr>
        <w:t xml:space="preserve">-камера не должна быть расположена напротив источника освещения. </w:t>
      </w:r>
    </w:p>
    <w:p w:rsidR="00CA1D58" w:rsidRPr="006C2BBD" w:rsidRDefault="00CA1D58" w:rsidP="00CA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D58" w:rsidRPr="006C2BBD" w:rsidRDefault="00CA1D58" w:rsidP="00CA1D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BBD">
        <w:rPr>
          <w:rFonts w:ascii="Times New Roman" w:hAnsi="Times New Roman" w:cs="Times New Roman"/>
          <w:b/>
          <w:sz w:val="28"/>
          <w:szCs w:val="28"/>
        </w:rPr>
        <w:t>Требования к внешнему виду:</w:t>
      </w:r>
    </w:p>
    <w:p w:rsidR="00CA1D58" w:rsidRPr="006C2BBD" w:rsidRDefault="00CA1D58" w:rsidP="00CA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BBD">
        <w:rPr>
          <w:rFonts w:ascii="Times New Roman" w:hAnsi="Times New Roman" w:cs="Times New Roman"/>
          <w:sz w:val="28"/>
          <w:szCs w:val="28"/>
        </w:rPr>
        <w:t xml:space="preserve"> В течение всей видеоконференции студент обязан иметь опрятный внешний вид, классический стиль одежды.</w:t>
      </w:r>
    </w:p>
    <w:bookmarkEnd w:id="0"/>
    <w:p w:rsidR="00981489" w:rsidRPr="00CA1D58" w:rsidRDefault="00981489" w:rsidP="00CA1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1489" w:rsidRPr="00CA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DB"/>
    <w:rsid w:val="004C05DB"/>
    <w:rsid w:val="006C2BBD"/>
    <w:rsid w:val="00981489"/>
    <w:rsid w:val="00C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9B109-BC80-4EA5-AABF-1671B7B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3</cp:revision>
  <cp:lastPrinted>2020-05-29T09:21:00Z</cp:lastPrinted>
  <dcterms:created xsi:type="dcterms:W3CDTF">2020-05-29T08:34:00Z</dcterms:created>
  <dcterms:modified xsi:type="dcterms:W3CDTF">2020-05-29T09:22:00Z</dcterms:modified>
</cp:coreProperties>
</file>